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824F92" w:rsidRPr="00824F92" w14:paraId="7C4DA015" w14:textId="77777777" w:rsidTr="00824F92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15A99" w14:textId="77777777" w:rsidR="00824F92" w:rsidRPr="00824F92" w:rsidRDefault="00824F92" w:rsidP="00824F9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F92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Email Swipe 1: About UWSL &amp; Workplace Giving</w:t>
            </w:r>
            <w:r w:rsidRPr="00824F9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824F92" w:rsidRPr="00824F92" w14:paraId="02ABED1A" w14:textId="77777777" w:rsidTr="00824F92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033340" w14:textId="77777777" w:rsidR="00824F92" w:rsidRPr="00824F92" w:rsidRDefault="00824F92" w:rsidP="00824F9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F92">
              <w:rPr>
                <w:rFonts w:ascii="Calibri" w:eastAsia="Times New Roman" w:hAnsi="Calibri" w:cs="Calibri"/>
                <w:sz w:val="22"/>
                <w:szCs w:val="22"/>
              </w:rPr>
              <w:t>SUBJECT: Get to know United Way of Salt Lake </w:t>
            </w:r>
          </w:p>
          <w:p w14:paraId="1AD1EE33" w14:textId="77777777" w:rsidR="00824F92" w:rsidRPr="00824F92" w:rsidRDefault="00824F92" w:rsidP="00824F9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F92">
              <w:rPr>
                <w:rFonts w:ascii="Calibri" w:eastAsia="Times New Roman" w:hAnsi="Calibri" w:cs="Calibri"/>
                <w:sz w:val="22"/>
                <w:szCs w:val="22"/>
              </w:rPr>
              <w:t>Or  </w:t>
            </w:r>
            <w:r w:rsidRPr="00824F92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824F92">
              <w:rPr>
                <w:rFonts w:ascii="Calibri" w:eastAsia="Times New Roman" w:hAnsi="Calibri" w:cs="Calibri"/>
                <w:color w:val="1D1C1D"/>
                <w:sz w:val="22"/>
                <w:szCs w:val="22"/>
              </w:rPr>
              <w:t>Introducing UWSL and our Workplace Giving Campaign! </w:t>
            </w:r>
          </w:p>
        </w:tc>
      </w:tr>
      <w:tr w:rsidR="00824F92" w:rsidRPr="00824F92" w14:paraId="30301A9B" w14:textId="77777777" w:rsidTr="00824F92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B3B85E" w14:textId="43ABA016" w:rsidR="00824F92" w:rsidRPr="00824F92" w:rsidRDefault="00824F92" w:rsidP="00824F9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F92">
              <w:rPr>
                <w:noProof/>
              </w:rPr>
              <w:drawing>
                <wp:inline distT="0" distB="0" distL="0" distR="0" wp14:anchorId="45DDEB1C" wp14:editId="7B032B93">
                  <wp:extent cx="5943600" cy="2388870"/>
                  <wp:effectExtent l="0" t="0" r="0" b="0"/>
                  <wp:docPr id="1" name="Picture 1" descr="A group of children smilin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oup of children smiling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38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 </w:t>
            </w:r>
          </w:p>
          <w:p w14:paraId="41B4B149" w14:textId="77777777" w:rsidR="00824F92" w:rsidRPr="00824F92" w:rsidRDefault="00824F92" w:rsidP="00824F9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F92">
              <w:rPr>
                <w:rFonts w:ascii="Calibri" w:eastAsia="Times New Roman" w:hAnsi="Calibri" w:cs="Calibri"/>
                <w:color w:val="5F5F5F"/>
                <w:sz w:val="28"/>
                <w:szCs w:val="28"/>
              </w:rPr>
              <w:t>United Way of Salt Lake and </w:t>
            </w:r>
            <w:r w:rsidRPr="00824F92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{Company Name} </w:t>
            </w:r>
          </w:p>
          <w:p w14:paraId="4C0224C5" w14:textId="77777777" w:rsidR="00824F92" w:rsidRPr="00824F92" w:rsidRDefault="00824F92" w:rsidP="00824F9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</w:t>
            </w:r>
          </w:p>
          <w:p w14:paraId="09497EF3" w14:textId="77777777" w:rsidR="00824F92" w:rsidRPr="00824F92" w:rsidRDefault="00824F92" w:rsidP="00824F9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UWSL believes that every child deserves the same chance to achieve their dreams, no matter their circumstances. That's why they're working to change the systems that keep people in poverty </w:t>
            </w:r>
            <w:r w:rsidRPr="00824F92">
              <w:rPr>
                <w:rFonts w:ascii="Calibri" w:eastAsia="Times New Roman" w:hAnsi="Calibri" w:cs="Calibri"/>
                <w:color w:val="4A4A4A"/>
                <w:sz w:val="22"/>
                <w:szCs w:val="22"/>
              </w:rPr>
              <w:t>—</w:t>
            </w:r>
            <w:r w:rsidRPr="00824F92">
              <w:rPr>
                <w:rFonts w:ascii="Calibri" w:eastAsia="Times New Roman" w:hAnsi="Calibri" w:cs="Calibri"/>
                <w:color w:val="5F5F5F"/>
                <w:sz w:val="22"/>
                <w:szCs w:val="22"/>
              </w:rPr>
              <w:t> </w:t>
            </w: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and why </w:t>
            </w:r>
            <w:proofErr w:type="gramStart"/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we‘</w:t>
            </w:r>
            <w:proofErr w:type="gramEnd"/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re supporting them with a workplace giving campaign.  </w:t>
            </w:r>
          </w:p>
          <w:p w14:paraId="6397DA89" w14:textId="77777777" w:rsidR="00824F92" w:rsidRPr="00824F92" w:rsidRDefault="00824F92" w:rsidP="00824F9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</w:t>
            </w:r>
          </w:p>
          <w:p w14:paraId="53A7A4B1" w14:textId="77777777" w:rsidR="00824F92" w:rsidRPr="00824F92" w:rsidRDefault="00824F92" w:rsidP="00824F9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  <w:u w:val="single"/>
              </w:rPr>
              <w:t>Mission</w:t>
            </w: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</w:t>
            </w:r>
          </w:p>
          <w:p w14:paraId="6165FBDB" w14:textId="77777777" w:rsidR="00824F92" w:rsidRPr="00824F92" w:rsidRDefault="00824F92" w:rsidP="00824F9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United Way of Salt Lake builds powerful partnerships that achieve lasting social change. </w:t>
            </w:r>
          </w:p>
          <w:p w14:paraId="207BED6F" w14:textId="77777777" w:rsidR="00824F92" w:rsidRPr="00824F92" w:rsidRDefault="00824F92" w:rsidP="00824F9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We at </w:t>
            </w:r>
            <w:r w:rsidRPr="00824F92">
              <w:rPr>
                <w:rFonts w:ascii="Calibri" w:eastAsia="Times New Roman" w:hAnsi="Calibri" w:cs="Calibri"/>
                <w:color w:val="FF0000"/>
                <w:sz w:val="25"/>
                <w:szCs w:val="25"/>
              </w:rPr>
              <w:t>{Company Name}</w:t>
            </w: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want to be part of that change! </w:t>
            </w:r>
          </w:p>
          <w:p w14:paraId="4D506BE1" w14:textId="77777777" w:rsidR="00824F92" w:rsidRPr="00824F92" w:rsidRDefault="00824F92" w:rsidP="00824F9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</w:t>
            </w:r>
          </w:p>
          <w:p w14:paraId="21476531" w14:textId="77777777" w:rsidR="00824F92" w:rsidRPr="00824F92" w:rsidRDefault="00824F92" w:rsidP="00824F9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  <w:u w:val="single"/>
              </w:rPr>
              <w:t>Vision</w:t>
            </w: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</w:t>
            </w:r>
          </w:p>
          <w:p w14:paraId="4B01C318" w14:textId="77777777" w:rsidR="00824F92" w:rsidRPr="00824F92" w:rsidRDefault="00824F92" w:rsidP="00824F9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United Way of Salt Lake envisions an inclusive community where all people achieve their human potential through education, financial stability, and healthy lives. </w:t>
            </w:r>
          </w:p>
          <w:p w14:paraId="1DA655B3" w14:textId="77777777" w:rsidR="00824F92" w:rsidRPr="00824F92" w:rsidRDefault="00824F92" w:rsidP="00824F9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</w:t>
            </w:r>
          </w:p>
          <w:p w14:paraId="11326FAC" w14:textId="77777777" w:rsidR="00824F92" w:rsidRPr="00824F92" w:rsidRDefault="00824F92" w:rsidP="00824F9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We’re here to help UWSL support every child and every family, every step of the way </w:t>
            </w:r>
            <w:r w:rsidRPr="00824F92">
              <w:rPr>
                <w:rFonts w:ascii="Calibri" w:eastAsia="Times New Roman" w:hAnsi="Calibri" w:cs="Calibri"/>
                <w:color w:val="4A4A4A"/>
                <w:sz w:val="25"/>
                <w:szCs w:val="25"/>
              </w:rPr>
              <w:t>—</w:t>
            </w: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they can only succeed with help from partners, volunteers, and donors like you. </w:t>
            </w:r>
          </w:p>
          <w:p w14:paraId="56F2E370" w14:textId="77777777" w:rsidR="00824F92" w:rsidRPr="00824F92" w:rsidRDefault="00824F92" w:rsidP="00824F9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</w:t>
            </w:r>
          </w:p>
          <w:p w14:paraId="3F0C243E" w14:textId="77777777" w:rsidR="00824F92" w:rsidRPr="00824F92" w:rsidRDefault="00824F92" w:rsidP="00824F9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Support the effort to provide all children and families equitable access to </w:t>
            </w:r>
            <w:r w:rsidRPr="00824F92">
              <w:rPr>
                <w:rFonts w:ascii="Calibri" w:eastAsia="Times New Roman" w:hAnsi="Calibri" w:cs="Calibri"/>
                <w:b/>
                <w:bCs/>
                <w:color w:val="5F5F5F"/>
                <w:sz w:val="25"/>
                <w:szCs w:val="25"/>
              </w:rPr>
              <w:t>education</w:t>
            </w: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, </w:t>
            </w:r>
            <w:r w:rsidRPr="00824F92">
              <w:rPr>
                <w:rFonts w:ascii="Calibri" w:eastAsia="Times New Roman" w:hAnsi="Calibri" w:cs="Calibri"/>
                <w:b/>
                <w:bCs/>
                <w:color w:val="5F5F5F"/>
                <w:sz w:val="25"/>
                <w:szCs w:val="25"/>
              </w:rPr>
              <w:t>financial stability</w:t>
            </w: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, a </w:t>
            </w:r>
            <w:r w:rsidRPr="00824F92">
              <w:rPr>
                <w:rFonts w:ascii="Calibri" w:eastAsia="Times New Roman" w:hAnsi="Calibri" w:cs="Calibri"/>
                <w:b/>
                <w:bCs/>
                <w:color w:val="5F5F5F"/>
                <w:sz w:val="25"/>
                <w:szCs w:val="25"/>
              </w:rPr>
              <w:t>healthy life</w:t>
            </w: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, and </w:t>
            </w:r>
            <w:r w:rsidRPr="00824F92">
              <w:rPr>
                <w:rFonts w:ascii="Calibri" w:eastAsia="Times New Roman" w:hAnsi="Calibri" w:cs="Calibri"/>
                <w:b/>
                <w:bCs/>
                <w:color w:val="5F5F5F"/>
                <w:sz w:val="25"/>
                <w:szCs w:val="25"/>
              </w:rPr>
              <w:t>opportunities to succeed!</w:t>
            </w: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</w:t>
            </w:r>
          </w:p>
          <w:p w14:paraId="4FD72F38" w14:textId="77777777" w:rsidR="00824F92" w:rsidRPr="00824F92" w:rsidRDefault="00824F92" w:rsidP="00824F9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</w:t>
            </w:r>
          </w:p>
          <w:p w14:paraId="0D3B693D" w14:textId="77777777" w:rsidR="00824F92" w:rsidRPr="00824F92" w:rsidRDefault="00824F92" w:rsidP="00824F9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</w:t>
            </w:r>
          </w:p>
          <w:p w14:paraId="3B41003C" w14:textId="77777777" w:rsidR="00824F92" w:rsidRPr="00824F92" w:rsidRDefault="00824F92" w:rsidP="00824F9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Donate &gt;&gt;&gt; </w:t>
            </w:r>
            <w:hyperlink r:id="rId5" w:tgtFrame="_blank" w:history="1">
              <w:r w:rsidRPr="00824F92">
                <w:rPr>
                  <w:rFonts w:ascii="Calibri" w:eastAsia="Times New Roman" w:hAnsi="Calibri" w:cs="Calibri"/>
                  <w:color w:val="0563C1"/>
                  <w:sz w:val="25"/>
                  <w:szCs w:val="25"/>
                  <w:u w:val="single"/>
                </w:rPr>
                <w:t>https://uw.org/donate/</w:t>
              </w:r>
            </w:hyperlink>
            <w:r w:rsidRPr="00824F92">
              <w:rPr>
                <w:rFonts w:ascii="Calibri" w:eastAsia="Times New Roman" w:hAnsi="Calibri" w:cs="Calibri"/>
                <w:sz w:val="25"/>
                <w:szCs w:val="25"/>
              </w:rPr>
              <w:t> </w:t>
            </w:r>
            <w:r w:rsidRPr="00824F92">
              <w:rPr>
                <w:rFonts w:ascii="Calibri" w:eastAsia="Times New Roman" w:hAnsi="Calibri" w:cs="Calibri"/>
                <w:color w:val="FF0000"/>
                <w:sz w:val="25"/>
                <w:szCs w:val="25"/>
              </w:rPr>
              <w:t>or {insert custom donation link} </w:t>
            </w:r>
          </w:p>
          <w:p w14:paraId="47B2C4AE" w14:textId="77777777" w:rsidR="00824F92" w:rsidRPr="00824F92" w:rsidRDefault="00824F92" w:rsidP="00824F9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F92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</w:t>
            </w:r>
          </w:p>
        </w:tc>
      </w:tr>
    </w:tbl>
    <w:p w14:paraId="4FFAE443" w14:textId="77777777" w:rsidR="001071B5" w:rsidRDefault="001071B5"/>
    <w:sectPr w:rsidR="001071B5" w:rsidSect="002E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92"/>
    <w:rsid w:val="001071B5"/>
    <w:rsid w:val="002769EE"/>
    <w:rsid w:val="002E2AC3"/>
    <w:rsid w:val="00581E2A"/>
    <w:rsid w:val="0072445A"/>
    <w:rsid w:val="00802DD0"/>
    <w:rsid w:val="00821C05"/>
    <w:rsid w:val="00824F92"/>
    <w:rsid w:val="00D96A99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2047F"/>
  <w15:chartTrackingRefBased/>
  <w15:docId w15:val="{A0709846-F4CA-FF40-86CA-E4BB42B9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24F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24F92"/>
  </w:style>
  <w:style w:type="character" w:customStyle="1" w:styleId="eop">
    <w:name w:val="eop"/>
    <w:basedOn w:val="DefaultParagraphFont"/>
    <w:rsid w:val="00824F92"/>
  </w:style>
  <w:style w:type="character" w:customStyle="1" w:styleId="scxw39220828">
    <w:name w:val="scxw39220828"/>
    <w:basedOn w:val="DefaultParagraphFont"/>
    <w:rsid w:val="0082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w.org/dona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Ginley-Hidinger</dc:creator>
  <cp:keywords/>
  <dc:description/>
  <cp:lastModifiedBy>Nicole Ginley-Hidinger</cp:lastModifiedBy>
  <cp:revision>1</cp:revision>
  <dcterms:created xsi:type="dcterms:W3CDTF">2021-08-19T18:52:00Z</dcterms:created>
  <dcterms:modified xsi:type="dcterms:W3CDTF">2021-08-19T18:53:00Z</dcterms:modified>
</cp:coreProperties>
</file>