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2752" w14:textId="77777777" w:rsidR="00FD3318" w:rsidRDefault="00FD3318" w:rsidP="00FD331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CEO ENDORSEMENT LETTER</w:t>
      </w:r>
    </w:p>
    <w:p w14:paraId="7C9E3F57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F0E28B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Send time: </w:t>
      </w:r>
      <w:r>
        <w:rPr>
          <w:rFonts w:ascii="Calibri" w:eastAsia="Calibri" w:hAnsi="Calibri" w:cs="Calibri"/>
          <w:sz w:val="24"/>
          <w:szCs w:val="24"/>
        </w:rPr>
        <w:t>Day after campaign invitation email</w:t>
      </w:r>
    </w:p>
    <w:p w14:paraId="7D2FC4BC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CEO</w:t>
      </w:r>
    </w:p>
    <w:p w14:paraId="2C9B6320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Fwd: [ORIGINAL SUBJECT LINE]</w:t>
      </w:r>
    </w:p>
    <w:p w14:paraId="60367BCB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5380B4A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 there, I wanted to make sure you saw this note from [CAMPAIGN COORDINATOR NAME] announcing the launch of our [WORKPLACE GIVING CAMPAIGN NAME].</w:t>
      </w:r>
    </w:p>
    <w:p w14:paraId="7215E8FA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97A985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critical work United Way of Salt Lake is doing in our community is near and dear to my heart, and I believe it closely aligns with the values of all of us here at [COMPANY NAME].</w:t>
      </w:r>
    </w:p>
    <w:p w14:paraId="4E4F1FF8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8A3FF7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I’m immensely proud of this group of people for supporting such a great cause, and I’m excited to see what we accomplish together. I believe that ALL kids and families, no matter their circumstances, deserve the same chance to succeed -- and I know you do, too.</w:t>
      </w:r>
    </w:p>
    <w:p w14:paraId="6EC4BC85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8139B3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Thanks so much for being part of this — read on for more details!</w:t>
      </w:r>
    </w:p>
    <w:p w14:paraId="548F3369" w14:textId="77777777" w:rsidR="00FD3318" w:rsidRDefault="00FD3318" w:rsidP="00FD33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p w14:paraId="6102D4B7" w14:textId="77777777" w:rsidR="001071B5" w:rsidRDefault="001071B5">
      <w:bookmarkStart w:id="0" w:name="_GoBack"/>
      <w:bookmarkEnd w:id="0"/>
    </w:p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18"/>
    <w:rsid w:val="001071B5"/>
    <w:rsid w:val="002E2AC3"/>
    <w:rsid w:val="00581E2A"/>
    <w:rsid w:val="00D96A99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CFF87"/>
  <w15:chartTrackingRefBased/>
  <w15:docId w15:val="{B622E652-9A3A-EE4B-8575-B71D94C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1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2020-01-06T23:39:00Z</dcterms:created>
  <dcterms:modified xsi:type="dcterms:W3CDTF">2020-01-06T23:39:00Z</dcterms:modified>
</cp:coreProperties>
</file>