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D0C5" w14:textId="77777777" w:rsidR="004D5421" w:rsidRDefault="004D5421" w:rsidP="004D54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LEADERSHIP DONOR SOLICITATION</w:t>
      </w:r>
    </w:p>
    <w:p w14:paraId="2F18C286" w14:textId="77777777" w:rsidR="004D5421" w:rsidRDefault="004D5421" w:rsidP="004D54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3EB67EB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Sender:</w:t>
      </w:r>
      <w:r>
        <w:rPr>
          <w:rFonts w:ascii="Calibri" w:eastAsia="Calibri" w:hAnsi="Calibri" w:cs="Calibri"/>
          <w:sz w:val="24"/>
          <w:szCs w:val="24"/>
        </w:rPr>
        <w:t xml:space="preserve"> CEO or Leadership Giving Chair</w:t>
      </w:r>
    </w:p>
    <w:p w14:paraId="58FE8906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Consider Going One Step Further</w:t>
      </w:r>
    </w:p>
    <w:p w14:paraId="37DB7F2D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AAAAC93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[NAME],</w:t>
      </w:r>
    </w:p>
    <w:p w14:paraId="00AB6B55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B414CF5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our United Way of Salt Lake campaign gets under way, I’m reaching out to the most generous and caring individuals I know to ask if they’ll go above and beyond for our community.</w:t>
      </w:r>
    </w:p>
    <w:p w14:paraId="23322BDF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6C9D949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Tens of thousands of children in our community face poverty. That's not okay. </w:t>
      </w:r>
      <w:r>
        <w:rPr>
          <w:rFonts w:ascii="Calibri" w:eastAsia="Calibri" w:hAnsi="Calibri" w:cs="Calibri"/>
          <w:sz w:val="24"/>
          <w:szCs w:val="24"/>
        </w:rPr>
        <w:t xml:space="preserve">By making a leadership gift of $1,000 or more to United Way of Salt Lake, you can join me in the efforts to end </w:t>
      </w:r>
      <w:r>
        <w:rPr>
          <w:rFonts w:ascii="Calibri" w:eastAsia="Calibri" w:hAnsi="Calibri" w:cs="Calibri"/>
          <w:sz w:val="24"/>
          <w:szCs w:val="24"/>
          <w:highlight w:val="white"/>
        </w:rPr>
        <w:t>poverty, poor health, and lagging educational achievement.</w:t>
      </w:r>
    </w:p>
    <w:p w14:paraId="18A1A61B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6E1275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give to United Way because I know my gift supports programs that make a positive impact on the lives of our neighbors and on our community. Trained volunteers make sure every United Way of Salt Lake program is well-run, efficient and, most importantly, gets results.</w:t>
      </w:r>
    </w:p>
    <w:p w14:paraId="75C6D244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77D6AA5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 what your leadership gift can do:</w:t>
      </w:r>
    </w:p>
    <w:p w14:paraId="5171242A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C85527F" w14:textId="77777777" w:rsidR="004D5421" w:rsidRDefault="004D5421" w:rsidP="004D5421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sz w:val="24"/>
          <w:szCs w:val="24"/>
        </w:rPr>
        <w:t xml:space="preserve">$50 per month </w:t>
      </w:r>
      <w:r>
        <w:rPr>
          <w:rFonts w:ascii="Calibri" w:eastAsia="Calibri" w:hAnsi="Calibri" w:cs="Calibri"/>
          <w:sz w:val="24"/>
          <w:szCs w:val="24"/>
        </w:rPr>
        <w:t>($600 gift)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increases access to preschool, personalized interventions for at-risk students, and adult educational opportunities.</w:t>
      </w:r>
    </w:p>
    <w:p w14:paraId="21BAB9EA" w14:textId="77777777" w:rsidR="004D5421" w:rsidRDefault="004D5421" w:rsidP="004D5421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sz w:val="24"/>
          <w:szCs w:val="24"/>
        </w:rPr>
        <w:t xml:space="preserve">$85 per month </w:t>
      </w:r>
      <w:r>
        <w:rPr>
          <w:rFonts w:ascii="Calibri" w:eastAsia="Calibri" w:hAnsi="Calibri" w:cs="Calibri"/>
          <w:sz w:val="24"/>
          <w:szCs w:val="24"/>
        </w:rPr>
        <w:t>($1,020 gift) enables 10 students to receive a vision screening, glasses, and regular access to quality healthcare.</w:t>
      </w:r>
    </w:p>
    <w:p w14:paraId="137B0F84" w14:textId="77777777" w:rsidR="004D5421" w:rsidRDefault="004D5421" w:rsidP="004D5421">
      <w:pPr>
        <w:spacing w:after="16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$100 per month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($1,200 gift) pairs an elementary and high school student together in a mentoring program, giving both learning and leadership opportunities.</w:t>
      </w:r>
    </w:p>
    <w:p w14:paraId="730EF5B2" w14:textId="77777777" w:rsidR="004D5421" w:rsidRDefault="004D5421" w:rsidP="004D5421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sz w:val="24"/>
          <w:szCs w:val="24"/>
        </w:rPr>
        <w:t xml:space="preserve">$125 per month </w:t>
      </w:r>
      <w:r>
        <w:rPr>
          <w:rFonts w:ascii="Calibri" w:eastAsia="Calibri" w:hAnsi="Calibri" w:cs="Calibri"/>
          <w:sz w:val="24"/>
          <w:szCs w:val="24"/>
        </w:rPr>
        <w:t>($1,500 gift) gives 60 people a reason to smile by providing them with preventative and restorative dental care, helping eliminate pain and future health problems.</w:t>
      </w:r>
    </w:p>
    <w:p w14:paraId="1FF49717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55516B7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 support of United Way of Salt Lake not only helps shape the future of our community, it sets an example of generosity and commitment for others to follow.</w:t>
      </w:r>
    </w:p>
    <w:p w14:paraId="2C55174A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6B3D2F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hope you will join me in supporting this worthwhile organization as a leadership donor! Together, we can work to ensure that ALL kids and families have the opportunity to succeed.</w:t>
      </w:r>
    </w:p>
    <w:p w14:paraId="481722F8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AA55757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Sincerely,</w:t>
      </w:r>
    </w:p>
    <w:p w14:paraId="741476E0" w14:textId="77777777" w:rsidR="004D5421" w:rsidRDefault="004D5421" w:rsidP="004D54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[SIGNATURE]</w:t>
      </w:r>
    </w:p>
    <w:p w14:paraId="2EC2889E" w14:textId="77777777" w:rsidR="001071B5" w:rsidRDefault="001071B5">
      <w:bookmarkStart w:id="0" w:name="_GoBack"/>
      <w:bookmarkEnd w:id="0"/>
    </w:p>
    <w:sectPr w:rsidR="001071B5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21"/>
    <w:rsid w:val="001071B5"/>
    <w:rsid w:val="002E2AC3"/>
    <w:rsid w:val="004D5421"/>
    <w:rsid w:val="00581E2A"/>
    <w:rsid w:val="00D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293F5"/>
  <w15:chartTrackingRefBased/>
  <w15:docId w15:val="{917BBFC0-56AE-2640-887B-58D80E4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2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2020-01-06T23:40:00Z</dcterms:created>
  <dcterms:modified xsi:type="dcterms:W3CDTF">2020-01-06T23:40:00Z</dcterms:modified>
</cp:coreProperties>
</file>